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薛政办发〔2022〕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薛城区人民政府办公室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关于印发《薛城区企业会计信息质量检查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工作实施方案》的通知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各镇政府、街道办事处，区政府有关部门，有关企事业单位：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《薛城区企业会计信息质量检查工作实施方案》已经区政府同意，现印发给你们，请结合实际，认真贯彻执行。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薛城区人民政府办公室</w:t>
      </w:r>
    </w:p>
    <w:p>
      <w:pPr>
        <w:spacing w:line="600" w:lineRule="exact"/>
        <w:ind w:firstLine="5120" w:firstLineChars="16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薛城区企业会计信息质量检查工作实施方案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严肃财经纪律，规范会计行为，维护市场经济秩序，促进企业依法纳税，我区决定在2022年继续组织开展企业会计信息质量检查。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《中华人民共和国会计法》《中华人民共和国税收征收管理法》《财政部门实施会计监督办法》等相关法律法规，本着“边检查、边处理、边整改、边入库”的原则，以查处欠税、漏税等问题为主线，通过检查发现问题，加强收入征管，实现应收尽收，为我区经济社会持续健康发展提供坚强保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二、检查范围和内容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（一）检查范围：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薛城区税源企业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（二）检查内容：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2020年度、2021年度、2022年1-3月份的企业会计核算凭证、财务报表以及税费缴纳情况，重大事项可追溯至以往年度。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1、企业会计核算情况：会计核算是否真实、准确、完整，会计基础工作是否规范，内部控制是否完善，是否执行新会计准则，是否存在会计造假、隐瞒收入、调节利润等行为。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2、税费缴纳情况：包括增值税、企业所得税、个人所得税、城市维护建设税、房产税、城镇土地使用税、土地增值税等各项税费缴纳情况；企业使用的各类票据是否合法、合规。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三、组织形式和检查方式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（一）组织形式：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本次检查活动由区政府办公室统筹，区财政局牵头，区综合治税工作领导小组各成员单位配合。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（二）检查方式：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突出重点检查，采取以调账检查为主、调账与实地进点相结合的方式。具体检查业务采取政府购买服务的方式，委托中介机构实施。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四、时间安排和工作流程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本次检查自2022年4月1日开始，工作分两个阶段进行。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（一）启动阶段（4月1日至4月15日）。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专题会议，部署工作任务，明确责任分工；成立区企业会计信息质量检查工作领导小组，指导协调检查工作开展；由区财政局牵头，抽调税务、自然资源、住建、公安、法院等部门人员组成工作专班，负责企业调账、政策咨询、工作督导、违法处理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（二）重点检查阶段（4月16日至年底）。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政府办公室发布《企业会计信息质量检查公示》；区住建局负责提供薛城区域内房地产开发企业商品房销售信息；区财政局负责调账；中介机构负责查阅企业相关资料，出具检查报告；区税务局负责对企业欠税制定催缴措施，按照税收征管法确保及时足额征收入库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五、有关要求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确保本次会计信息质量检查活动取得成效，区企业会计信息质量检查工作领导小组负总责，指导检查工作开展。各相关部门要充分认识此项工作的重要性，切实增强责任感和使命感，牢固树立“一盘棋”思想，密切协作，建立起分工明确、运转顺畅、配合有力的工作协调机制，形成工作合力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（二）突出工作重点。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摸清企业会计信息的真实情况，重点对部分高销售收入、低税收贡献以及占用土地资源多、纳税不正常的企业，进行深入检查分析。对清查欠税、偷逃税等问题，边检查、边征收、边入库，确保检查成果及时反映到财税增收上来。检查中要认真查找梳理问题线索，及时移交执法部门依法严肃处理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（三）加大处罚力度。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弄虚作假、虚报瞒报或拒绝、阻挠检查，严重影响检查工作正常进行的单位和个人，依法严肃查处。对应缴未缴税款，在检查组进点前主动申报缴纳的企业，不再追究相关责任；检查组进点后查出的问题，从重从严处罚，除补缴税款外，还要加收罚款、滞纳金，并追究企业法人、财务负责人等人员的相关责任，情节严重构成犯罪的，移交司法机关处理。相关责任企业不得享受政府制定的优惠政策，不得申请上级专项扶持资金。</w:t>
      </w:r>
      <w:bookmarkStart w:id="0" w:name="_GoBack"/>
      <w:bookmarkEnd w:id="0"/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（四）严肃工作纪律。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所有参与检查人员要严守纪律，廉洁自律，保守秘密，严禁向被检查单位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透露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利于检查的相关信息，不得对外泄露被检查单位资料信息，坚决杜绝“吃、拿、卡、要、报”等违法违纪行为；同时，检查人员要高度重视此项工作，因工作疏忽、措施不力等原因未查出问题，被市级重点检查查出欠税问题，造成我区税收损失的，要严肃追究有关人员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pict>
          <v:shape id="直接箭头连接符 3" o:spid="_x0000_s2050" o:spt="32" type="#_x0000_t32" style="position:absolute;left:0pt;margin-left:-15.75pt;margin-top:22.75pt;height:0pt;width:449.35pt;z-index:251661312;mso-width-relative:page;mso-height-relative:page;" filled="f" stroked="t" coordsize="21600,21600" o:gfxdata="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gilJNcAAAAJAQAADwAAAAAAAAABACAAAAAiAAAA&#10;ZHJzL2Rvd25yZXYueG1sUEsBAhQAFAAAAAgAh07iQL/Z0bUIAgAABAQAAA4AAAAAAAAAAQAgAAAA&#10;JgEAAGRycy9lMm9Eb2MueG1sUEsFBgAAAAAGAAYAWQEAAKAFAAAAAA==&#10;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pict>
          <v:shape id="直接箭头连接符 4" o:spid="_x0000_s2051" o:spt="32" type="#_x0000_t32" style="position:absolute;left:0pt;margin-left:-16.35pt;margin-top:1.15pt;height:0pt;width:449.35pt;z-index:251660288;mso-width-relative:page;mso-height-relative:page;" filled="f" stroked="t" coordsize="21600,21600" o:gfxdata="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GLYF1gAAAAcBAAAPAAAAAAAAAAEAIAAAACIAAABk&#10;cnMvZG93bnJldi54bWxQSwECFAAUAAAACACHTuJAAyGR6QgCAAAEBAAADgAAAAAAAAABACAAAAAl&#10;AQAAZHJzL2Uyb0RvYy54bWxQSwUGAAAAAAYABgBZAQAAnwUAAAAA&#10;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薛城区人民政府办公室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年</w:t>
      </w:r>
      <w:r>
        <w:rPr>
          <w:rFonts w:hint="eastAsia" w:asci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月</w:t>
      </w:r>
      <w:r>
        <w:rPr>
          <w:rFonts w:hint="eastAsia" w:asci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453DAA"/>
    <w:rsid w:val="00030657"/>
    <w:rsid w:val="00050465"/>
    <w:rsid w:val="000C7465"/>
    <w:rsid w:val="001145A0"/>
    <w:rsid w:val="00123551"/>
    <w:rsid w:val="001301B3"/>
    <w:rsid w:val="00132888"/>
    <w:rsid w:val="00137494"/>
    <w:rsid w:val="001C0B27"/>
    <w:rsid w:val="00207281"/>
    <w:rsid w:val="00236A4F"/>
    <w:rsid w:val="003027F4"/>
    <w:rsid w:val="00325811"/>
    <w:rsid w:val="00326733"/>
    <w:rsid w:val="00375FA0"/>
    <w:rsid w:val="003A68D2"/>
    <w:rsid w:val="00441FC9"/>
    <w:rsid w:val="0045630C"/>
    <w:rsid w:val="004F578B"/>
    <w:rsid w:val="005800AF"/>
    <w:rsid w:val="005E3809"/>
    <w:rsid w:val="0068788F"/>
    <w:rsid w:val="006F6B30"/>
    <w:rsid w:val="007C469B"/>
    <w:rsid w:val="00891DC6"/>
    <w:rsid w:val="008B6AC8"/>
    <w:rsid w:val="009472BF"/>
    <w:rsid w:val="009B7E47"/>
    <w:rsid w:val="009F43E6"/>
    <w:rsid w:val="00A161C6"/>
    <w:rsid w:val="00A315A9"/>
    <w:rsid w:val="00A50031"/>
    <w:rsid w:val="00BD46EA"/>
    <w:rsid w:val="00BE3681"/>
    <w:rsid w:val="00BF2BC2"/>
    <w:rsid w:val="00C735DA"/>
    <w:rsid w:val="00C86416"/>
    <w:rsid w:val="00CE0BF7"/>
    <w:rsid w:val="00CE5FC8"/>
    <w:rsid w:val="00D13495"/>
    <w:rsid w:val="00DE5DFC"/>
    <w:rsid w:val="00E64D58"/>
    <w:rsid w:val="00E70A9C"/>
    <w:rsid w:val="00E77819"/>
    <w:rsid w:val="00E90BB3"/>
    <w:rsid w:val="00EB5D36"/>
    <w:rsid w:val="00EB6F56"/>
    <w:rsid w:val="00F40358"/>
    <w:rsid w:val="03056AE2"/>
    <w:rsid w:val="0759138F"/>
    <w:rsid w:val="07C37B94"/>
    <w:rsid w:val="094C4286"/>
    <w:rsid w:val="1169799F"/>
    <w:rsid w:val="13172C73"/>
    <w:rsid w:val="14E12E62"/>
    <w:rsid w:val="158224EA"/>
    <w:rsid w:val="15D27E13"/>
    <w:rsid w:val="16215CDF"/>
    <w:rsid w:val="1867187A"/>
    <w:rsid w:val="19000B0F"/>
    <w:rsid w:val="197258AD"/>
    <w:rsid w:val="19753F9A"/>
    <w:rsid w:val="1D453DAA"/>
    <w:rsid w:val="1E285888"/>
    <w:rsid w:val="2017649F"/>
    <w:rsid w:val="204E758E"/>
    <w:rsid w:val="21AA5D15"/>
    <w:rsid w:val="22740A3E"/>
    <w:rsid w:val="229E522A"/>
    <w:rsid w:val="22FB0A9F"/>
    <w:rsid w:val="249E7BF4"/>
    <w:rsid w:val="249F62F5"/>
    <w:rsid w:val="27B75915"/>
    <w:rsid w:val="2A020C48"/>
    <w:rsid w:val="2DD918DE"/>
    <w:rsid w:val="2F182948"/>
    <w:rsid w:val="30951844"/>
    <w:rsid w:val="320F663D"/>
    <w:rsid w:val="33CC61D2"/>
    <w:rsid w:val="341F11DB"/>
    <w:rsid w:val="34663097"/>
    <w:rsid w:val="34D601D7"/>
    <w:rsid w:val="34F23642"/>
    <w:rsid w:val="35EA4276"/>
    <w:rsid w:val="36545065"/>
    <w:rsid w:val="36BD2A18"/>
    <w:rsid w:val="36C51C4D"/>
    <w:rsid w:val="384409B1"/>
    <w:rsid w:val="39903148"/>
    <w:rsid w:val="3B7C1A9C"/>
    <w:rsid w:val="416549AE"/>
    <w:rsid w:val="42DC0638"/>
    <w:rsid w:val="458514C5"/>
    <w:rsid w:val="4692630F"/>
    <w:rsid w:val="470575EF"/>
    <w:rsid w:val="4CC1266B"/>
    <w:rsid w:val="516402DE"/>
    <w:rsid w:val="527C0621"/>
    <w:rsid w:val="53A0532F"/>
    <w:rsid w:val="5E063FE4"/>
    <w:rsid w:val="5E9C602F"/>
    <w:rsid w:val="604A73B4"/>
    <w:rsid w:val="61FD2621"/>
    <w:rsid w:val="62031B26"/>
    <w:rsid w:val="62DE49A1"/>
    <w:rsid w:val="66646CE1"/>
    <w:rsid w:val="68900CAF"/>
    <w:rsid w:val="6F296C33"/>
    <w:rsid w:val="6F623109"/>
    <w:rsid w:val="70C20F9F"/>
    <w:rsid w:val="713C687E"/>
    <w:rsid w:val="7161169B"/>
    <w:rsid w:val="72A4355A"/>
    <w:rsid w:val="74A43DBA"/>
    <w:rsid w:val="75285B13"/>
    <w:rsid w:val="75BD4F59"/>
    <w:rsid w:val="79E71090"/>
    <w:rsid w:val="7D784A6D"/>
    <w:rsid w:val="7DD21BDE"/>
    <w:rsid w:val="7F9A72EA"/>
    <w:rsid w:val="FFE73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3"/>
        <o:r id="V:Rule2" type="connector" idref="#直接箭头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</w:pPr>
    <w:rPr>
      <w:rFonts w:ascii="宋体" w:hAnsi="宋体" w:cs="Courier New"/>
      <w:sz w:val="20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600" w:lineRule="exact"/>
      <w:jc w:val="left"/>
    </w:pPr>
    <w:rPr>
      <w:kern w:val="0"/>
      <w:sz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样式1"/>
    <w:basedOn w:val="1"/>
    <w:qFormat/>
    <w:uiPriority w:val="0"/>
    <w:rPr>
      <w:rFonts w:ascii="仿宋_GB2312" w:hAnsi="仿宋_GB2312" w:eastAsia="仿宋_GB2312" w:cs="Times New Roman"/>
      <w:sz w:val="32"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1348</Characters>
  <Lines>11</Lines>
  <Paragraphs>3</Paragraphs>
  <TotalTime>6</TotalTime>
  <ScaleCrop>false</ScaleCrop>
  <LinksUpToDate>false</LinksUpToDate>
  <CharactersWithSpaces>1581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2021-07-29T15:52:00Z</dcterms:created>
  <dc:creator>zxh</dc:creator>
  <cp:lastModifiedBy>user</cp:lastModifiedBy>
  <cp:lastPrinted>2022-04-12T20:37:00Z</cp:lastPrinted>
  <dcterms:modified xsi:type="dcterms:W3CDTF">2022-10-08T09:44:16Z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BDE6F49A773D438EA8A240B0A6344EC3</vt:lpwstr>
  </property>
</Properties>
</file>